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10" w:rsidRDefault="00ED1C86">
      <w:pPr>
        <w:rPr>
          <w:rFonts w:ascii="Arial" w:hAnsi="Arial" w:cs="Arial"/>
          <w:b/>
          <w:bCs/>
          <w:sz w:val="20"/>
          <w:szCs w:val="20"/>
        </w:rPr>
      </w:pPr>
      <w:r w:rsidRPr="00ED1C86">
        <w:rPr>
          <w:rFonts w:ascii="Arial" w:hAnsi="Arial" w:cs="Arial"/>
          <w:b/>
          <w:bCs/>
          <w:sz w:val="20"/>
          <w:szCs w:val="20"/>
        </w:rPr>
        <w:t xml:space="preserve">Wójt Gminy Wieprz informuje, </w:t>
      </w:r>
      <w:r w:rsidRPr="00ED1C86">
        <w:rPr>
          <w:rStyle w:val="Pogrubienie"/>
          <w:rFonts w:ascii="Arial" w:hAnsi="Arial" w:cs="Arial"/>
          <w:sz w:val="20"/>
          <w:szCs w:val="20"/>
        </w:rPr>
        <w:t>że z dniem</w:t>
      </w:r>
      <w:r w:rsidR="00C9686C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9686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czerwca </w:t>
      </w:r>
      <w:r w:rsidRPr="00ED1C86">
        <w:rPr>
          <w:rStyle w:val="Pogrubienie"/>
          <w:rFonts w:ascii="Arial" w:hAnsi="Arial" w:cs="Arial"/>
          <w:sz w:val="20"/>
          <w:szCs w:val="20"/>
        </w:rPr>
        <w:t xml:space="preserve"> 2018 roku wejdzie w życie taryfa dla zbiorowego </w:t>
      </w:r>
      <w:r w:rsidR="00565B5F">
        <w:rPr>
          <w:rStyle w:val="Pogrubienie"/>
          <w:rFonts w:ascii="Arial" w:hAnsi="Arial" w:cs="Arial"/>
          <w:sz w:val="20"/>
          <w:szCs w:val="20"/>
        </w:rPr>
        <w:t xml:space="preserve">odprowadzania ścieków na terenie gminy Wieprz </w:t>
      </w:r>
      <w:r w:rsidRPr="00ED1C86">
        <w:rPr>
          <w:rStyle w:val="Pogrubienie"/>
          <w:rFonts w:ascii="Arial" w:hAnsi="Arial" w:cs="Arial"/>
          <w:sz w:val="20"/>
          <w:szCs w:val="20"/>
        </w:rPr>
        <w:t>(na okres 3 lat)</w:t>
      </w:r>
      <w:r w:rsidRPr="00ED1C86">
        <w:rPr>
          <w:rFonts w:ascii="Arial" w:hAnsi="Arial" w:cs="Arial"/>
          <w:b/>
          <w:bCs/>
          <w:sz w:val="20"/>
          <w:szCs w:val="20"/>
        </w:rPr>
        <w:t xml:space="preserve"> zatwierdzona decyzją Dyrektora Regionalnego Zarządu Gospodarki Wodnej w Krakowie (Decyzja nr KR.RET.070.</w:t>
      </w:r>
      <w:r w:rsidR="00565B5F">
        <w:rPr>
          <w:rFonts w:ascii="Arial" w:hAnsi="Arial" w:cs="Arial"/>
          <w:b/>
          <w:bCs/>
          <w:sz w:val="20"/>
          <w:szCs w:val="20"/>
        </w:rPr>
        <w:t>127</w:t>
      </w:r>
      <w:r w:rsidRPr="00ED1C86">
        <w:rPr>
          <w:rFonts w:ascii="Arial" w:hAnsi="Arial" w:cs="Arial"/>
          <w:b/>
          <w:bCs/>
          <w:sz w:val="20"/>
          <w:szCs w:val="20"/>
        </w:rPr>
        <w:t>.2018 z dnia 2</w:t>
      </w:r>
      <w:r w:rsidR="00565B5F">
        <w:rPr>
          <w:rFonts w:ascii="Arial" w:hAnsi="Arial" w:cs="Arial"/>
          <w:b/>
          <w:bCs/>
          <w:sz w:val="20"/>
          <w:szCs w:val="20"/>
        </w:rPr>
        <w:t>6</w:t>
      </w:r>
      <w:r w:rsidRPr="00ED1C86">
        <w:rPr>
          <w:rFonts w:ascii="Arial" w:hAnsi="Arial" w:cs="Arial"/>
          <w:b/>
          <w:bCs/>
          <w:sz w:val="20"/>
          <w:szCs w:val="20"/>
        </w:rPr>
        <w:t xml:space="preserve"> kwietnia 2018r.)</w:t>
      </w:r>
    </w:p>
    <w:p w:rsidR="00ED1C86" w:rsidRDefault="00ED1C86"/>
    <w:p w:rsidR="00ED1C86" w:rsidRPr="00ED1C86" w:rsidRDefault="00ED1C86">
      <w:r w:rsidRPr="00ED1C86">
        <w:rPr>
          <w:noProof/>
          <w:lang w:eastAsia="pl-PL"/>
        </w:rPr>
        <w:drawing>
          <wp:inline distT="0" distB="0" distL="0" distR="0">
            <wp:extent cx="6383895" cy="41490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14" cy="41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C86" w:rsidRPr="00ED1C86" w:rsidSect="007F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D1C86"/>
    <w:rsid w:val="00565B5F"/>
    <w:rsid w:val="005A7E07"/>
    <w:rsid w:val="007F1686"/>
    <w:rsid w:val="00B3372A"/>
    <w:rsid w:val="00C9686C"/>
    <w:rsid w:val="00DD4010"/>
    <w:rsid w:val="00E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1C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jpolak</dc:creator>
  <cp:lastModifiedBy>Grzegorz Rusinek</cp:lastModifiedBy>
  <cp:revision>2</cp:revision>
  <cp:lastPrinted>2018-05-24T12:22:00Z</cp:lastPrinted>
  <dcterms:created xsi:type="dcterms:W3CDTF">2018-05-30T12:20:00Z</dcterms:created>
  <dcterms:modified xsi:type="dcterms:W3CDTF">2018-05-30T12:20:00Z</dcterms:modified>
</cp:coreProperties>
</file>